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65" w:rsidRDefault="001C3065" w:rsidP="001C3065">
      <w:pPr>
        <w:pStyle w:val="Heading3"/>
      </w:pPr>
      <w:bookmarkStart w:id="0" w:name="_GoBack"/>
      <w:r>
        <w:t>3.2.4 State Pass-Through Funding</w:t>
      </w:r>
    </w:p>
    <w:bookmarkEnd w:id="0"/>
    <w:p w:rsidR="001C3065" w:rsidRPr="005D56E9" w:rsidRDefault="001C3065" w:rsidP="001C3065">
      <w:pPr>
        <w:pStyle w:val="Heading3"/>
        <w:rPr>
          <w:rFonts w:ascii="Calibri" w:hAnsi="Calibri"/>
          <w:b w:val="0"/>
        </w:rPr>
      </w:pPr>
      <w:r>
        <w:rPr>
          <w:rFonts w:ascii="Calibri" w:hAnsi="Calibri" w:cs="Arial"/>
          <w:b w:val="0"/>
          <w:color w:val="000000"/>
        </w:rPr>
        <w:t>State of Arizona agencies may offer funding opportunities to other State of Arizona agencies to assist the awarding state agency accomplish the objectives of a program, project, or part thereof</w:t>
      </w:r>
      <w:r w:rsidRPr="005D56E9">
        <w:rPr>
          <w:rFonts w:ascii="Calibri" w:hAnsi="Calibri" w:cs="Arial"/>
          <w:b w:val="0"/>
          <w:color w:val="000000"/>
        </w:rPr>
        <w:t>.</w:t>
      </w:r>
      <w:r>
        <w:rPr>
          <w:rFonts w:ascii="Calibri" w:hAnsi="Calibri" w:cs="Arial"/>
          <w:b w:val="0"/>
          <w:color w:val="000000"/>
        </w:rPr>
        <w:t xml:space="preserve"> Pass-through awards, as the term implies, involve funding opportunities originating from a source other than the State of Arizona agency awarding them. However, the sources of the funding made available through this process may include federal, state or local governments, nonprofits, or other organizations. These funding opportunities may originate from a competitive or non-competitive program, may be discretionary or formulaic, and may require match or cost sharing (cash and/or in-kind). Regardless of the funding source or type of funds offered in this manner, the State of Arizona agency receiving this pass-through funding is responsible to the State of Arizona agency providing the funds and must establish that agency as the grantor in all internal records, including </w:t>
      </w:r>
      <w:proofErr w:type="spellStart"/>
      <w:r>
        <w:rPr>
          <w:rFonts w:ascii="Calibri" w:hAnsi="Calibri" w:cs="Arial"/>
          <w:b w:val="0"/>
          <w:color w:val="000000"/>
        </w:rPr>
        <w:t>eCivis</w:t>
      </w:r>
      <w:proofErr w:type="spellEnd"/>
      <w:r>
        <w:rPr>
          <w:rFonts w:ascii="Calibri" w:hAnsi="Calibri" w:cs="Arial"/>
          <w:b w:val="0"/>
          <w:color w:val="000000"/>
        </w:rPr>
        <w:t>.</w:t>
      </w:r>
    </w:p>
    <w:p w:rsidR="00391CC8" w:rsidRDefault="00391CC8"/>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65"/>
    <w:rsid w:val="001C3065"/>
    <w:rsid w:val="003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C02D-53D1-4CAF-A890-644691CF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C3065"/>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3065"/>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2016-06-08T21:22:00Z</dcterms:created>
  <dcterms:modified xsi:type="dcterms:W3CDTF">2016-06-08T21:22:00Z</dcterms:modified>
</cp:coreProperties>
</file>