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3" w:rsidRDefault="00176783" w:rsidP="00176783">
      <w:pPr>
        <w:pStyle w:val="Heading2"/>
      </w:pPr>
      <w:bookmarkStart w:id="0" w:name="_Toc394064980"/>
      <w:r>
        <w:t>Section 3.1: Federal Funding Instruments</w:t>
      </w:r>
      <w:bookmarkEnd w:id="0"/>
    </w:p>
    <w:p w:rsidR="00176783" w:rsidRPr="00AD11BC" w:rsidRDefault="00176783" w:rsidP="00176783">
      <w:pPr>
        <w:rPr>
          <w:rFonts w:cs="Arial"/>
        </w:rPr>
      </w:pPr>
      <w:r>
        <w:rPr>
          <w:rFonts w:cs="Arial"/>
        </w:rPr>
        <w:t>One of t</w:t>
      </w:r>
      <w:r w:rsidRPr="00AD11BC">
        <w:rPr>
          <w:rFonts w:cs="Arial"/>
        </w:rPr>
        <w:t>he predom</w:t>
      </w:r>
      <w:r>
        <w:rPr>
          <w:rFonts w:cs="Arial"/>
        </w:rPr>
        <w:t>inant manners through which the Federal Government</w:t>
      </w:r>
      <w:r w:rsidRPr="00AD11BC">
        <w:rPr>
          <w:rFonts w:cs="Arial"/>
        </w:rPr>
        <w:t xml:space="preserve"> accomplishes its mission is through awarding funds to </w:t>
      </w:r>
      <w:r>
        <w:rPr>
          <w:rFonts w:cs="Arial"/>
        </w:rPr>
        <w:t>States, territories, local governments, and other organizations</w:t>
      </w:r>
      <w:r w:rsidRPr="00AD11BC">
        <w:rPr>
          <w:rFonts w:cs="Arial"/>
        </w:rPr>
        <w:t xml:space="preserve"> using </w:t>
      </w:r>
      <w:r>
        <w:rPr>
          <w:rFonts w:cs="Arial"/>
        </w:rPr>
        <w:t>a Grant or a Cooperative Agreement.  Regardless of the procurement vehicle used to allocate the funding each of the transactions is referred to as an award and recipients referred to as awardees.</w:t>
      </w:r>
    </w:p>
    <w:p w:rsidR="00176783" w:rsidRPr="00AD11BC" w:rsidRDefault="00176783" w:rsidP="00176783">
      <w:pPr>
        <w:rPr>
          <w:rFonts w:cs="Arial"/>
        </w:rPr>
      </w:pPr>
      <w:r w:rsidRPr="00AD11BC">
        <w:rPr>
          <w:rFonts w:cs="Arial"/>
        </w:rPr>
        <w:t>These funding instruments provide the means for defining the terms, conditions, nature, and sc</w:t>
      </w:r>
      <w:r>
        <w:rPr>
          <w:rFonts w:cs="Arial"/>
        </w:rPr>
        <w:t>ope of the agreement between the Federal Government and the awardee; in this case,</w:t>
      </w:r>
      <w:r w:rsidRPr="00AD11BC">
        <w:rPr>
          <w:rFonts w:cs="Arial"/>
        </w:rPr>
        <w:t xml:space="preserve"> the State of Arizona.  The instruments are intended to be different in purpose and application.  Each one creates diffe</w:t>
      </w:r>
      <w:r>
        <w:rPr>
          <w:rFonts w:cs="Arial"/>
        </w:rPr>
        <w:t>rent relationships between the Federal Government</w:t>
      </w:r>
      <w:r w:rsidRPr="00AD11BC">
        <w:rPr>
          <w:rFonts w:cs="Arial"/>
        </w:rPr>
        <w:t xml:space="preserve"> and the </w:t>
      </w:r>
      <w:r>
        <w:rPr>
          <w:rFonts w:cs="Arial"/>
        </w:rPr>
        <w:t>state</w:t>
      </w:r>
      <w:r w:rsidRPr="00AD11BC">
        <w:rPr>
          <w:rFonts w:cs="Arial"/>
        </w:rPr>
        <w:t xml:space="preserve">.  Each funding mechanism invokes a particular level of control or participation by the </w:t>
      </w:r>
      <w:r>
        <w:rPr>
          <w:rFonts w:cs="Arial"/>
        </w:rPr>
        <w:t>Federal Government</w:t>
      </w:r>
      <w:r w:rsidRPr="00AD11BC">
        <w:rPr>
          <w:rFonts w:cs="Arial"/>
        </w:rPr>
        <w:t xml:space="preserve">.  Current legislation and appropriations may dictate the funding mechanisms available </w:t>
      </w:r>
      <w:r>
        <w:rPr>
          <w:rFonts w:cs="Arial"/>
        </w:rPr>
        <w:t>to the state</w:t>
      </w:r>
      <w:r w:rsidRPr="00AD11BC">
        <w:rPr>
          <w:rFonts w:cs="Arial"/>
        </w:rPr>
        <w:t>.</w:t>
      </w:r>
      <w:r>
        <w:rPr>
          <w:rFonts w:cs="Arial"/>
        </w:rPr>
        <w:t xml:space="preserve"> </w:t>
      </w:r>
      <w:r w:rsidRPr="00AD11BC">
        <w:rPr>
          <w:rFonts w:cs="Arial"/>
        </w:rPr>
        <w:t xml:space="preserve"> </w:t>
      </w:r>
    </w:p>
    <w:p w:rsidR="00391CC8" w:rsidRDefault="00391CC8">
      <w:bookmarkStart w:id="1" w:name="_GoBack"/>
      <w:bookmarkEnd w:id="1"/>
    </w:p>
    <w:sectPr w:rsidR="0039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3"/>
    <w:rsid w:val="00176783"/>
    <w:rsid w:val="003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2F0BC-A53A-4DD7-B1C9-2804E08C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8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7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78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 Martinez</dc:creator>
  <cp:keywords/>
  <dc:description/>
  <cp:lastModifiedBy>Dina M Martinez</cp:lastModifiedBy>
  <cp:revision>1</cp:revision>
  <dcterms:created xsi:type="dcterms:W3CDTF">2016-06-08T21:07:00Z</dcterms:created>
  <dcterms:modified xsi:type="dcterms:W3CDTF">2016-06-08T21:07:00Z</dcterms:modified>
</cp:coreProperties>
</file>